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B04C94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Eduardo Betancourt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B04C94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5to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B04C94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Educación Física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Pr="0087794D" w:rsidRDefault="00B04C94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Solemne Unidad 1: Habilidades motrices </w:t>
            </w:r>
            <w:proofErr w:type="spellStart"/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basicas</w:t>
            </w:r>
            <w:proofErr w:type="spellEnd"/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B04C94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15/04-19/04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Default="00B04C94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Contenidos</w:t>
            </w:r>
          </w:p>
          <w:p w:rsidR="00B04C94" w:rsidRDefault="00B04C94" w:rsidP="00B04C94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B04C94" w:rsidRDefault="00B04C94" w:rsidP="00B04C94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-Habilidades locomotrices</w:t>
            </w:r>
          </w:p>
          <w:p w:rsidR="00B04C94" w:rsidRDefault="00B04C94" w:rsidP="00B04C94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-Habilidades motrices de estabilidad</w:t>
            </w:r>
          </w:p>
          <w:p w:rsidR="00B04C94" w:rsidRDefault="00B04C94" w:rsidP="00B04C94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-Habilidades motrices de manipulación</w:t>
            </w:r>
          </w:p>
          <w:p w:rsidR="00B04C94" w:rsidRPr="00B04C94" w:rsidRDefault="00B04C94" w:rsidP="00B04C94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B04C94" w:rsidRDefault="00B04C94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Habilidades</w:t>
            </w:r>
          </w:p>
          <w:p w:rsidR="00B04C94" w:rsidRDefault="00B04C94" w:rsidP="00B04C94">
            <w:pPr>
              <w:ind w:left="4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-Logran ejecutar variedad de habilidades motrices dentro de un deporte o circuito deportivo</w:t>
            </w:r>
          </w:p>
          <w:p w:rsidR="00B04C94" w:rsidRDefault="00B04C94" w:rsidP="00B04C94">
            <w:pPr>
              <w:ind w:left="4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-Son capaces de reconocer los distintos tipos de habilidades motrices.</w:t>
            </w:r>
          </w:p>
          <w:p w:rsidR="00B04C94" w:rsidRPr="00B04C94" w:rsidRDefault="00B04C94" w:rsidP="00B04C94">
            <w:pPr>
              <w:ind w:left="4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-</w:t>
            </w:r>
            <w:r w:rsidR="007258AE">
              <w:rPr>
                <w:rFonts w:ascii="Century Gothic" w:hAnsi="Century Gothic"/>
                <w:sz w:val="24"/>
                <w:szCs w:val="24"/>
                <w:lang w:val="es-CL"/>
              </w:rPr>
              <w:t>Asocian habilidades motrices a distintos deportes y juegos deportivos</w:t>
            </w:r>
            <w:bookmarkStart w:id="0" w:name="_GoBack"/>
            <w:bookmarkEnd w:id="0"/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B04C94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Escala de apreciación numérica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B04C94" w:rsidP="00B04C94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B04C94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N°1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3D0" w:rsidRDefault="007403D0" w:rsidP="005840D8">
      <w:pPr>
        <w:spacing w:after="0" w:line="240" w:lineRule="auto"/>
      </w:pPr>
      <w:r>
        <w:separator/>
      </w:r>
    </w:p>
  </w:endnote>
  <w:endnote w:type="continuationSeparator" w:id="0">
    <w:p w:rsidR="007403D0" w:rsidRDefault="007403D0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3D0" w:rsidRDefault="007403D0" w:rsidP="005840D8">
      <w:pPr>
        <w:spacing w:after="0" w:line="240" w:lineRule="auto"/>
      </w:pPr>
      <w:r>
        <w:separator/>
      </w:r>
    </w:p>
  </w:footnote>
  <w:footnote w:type="continuationSeparator" w:id="0">
    <w:p w:rsidR="007403D0" w:rsidRDefault="007403D0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2C68D3"/>
    <w:rsid w:val="005840D8"/>
    <w:rsid w:val="007258AE"/>
    <w:rsid w:val="007403D0"/>
    <w:rsid w:val="00B04C94"/>
    <w:rsid w:val="00B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DAF2F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A63AAC7A-69FB-4BAB-B6D2-526E6060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2024-04-10T20:21:00Z</dcterms:created>
  <dcterms:modified xsi:type="dcterms:W3CDTF">2024-04-10T20:21:00Z</dcterms:modified>
</cp:coreProperties>
</file>